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№1</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21265C" w:rsidRPr="002F6ABC" w:rsidRDefault="0021265C" w:rsidP="0021265C">
      <w:pPr>
        <w:jc w:val="both"/>
        <w:rPr>
          <w:rFonts w:eastAsia="Calibri"/>
          <w:b/>
          <w:bCs/>
          <w:sz w:val="32"/>
          <w:szCs w:val="32"/>
        </w:rPr>
      </w:pPr>
      <w:r w:rsidRPr="001D350C">
        <w:rPr>
          <w:b/>
          <w:bCs/>
          <w:sz w:val="32"/>
          <w:szCs w:val="32"/>
        </w:rPr>
        <w:t xml:space="preserve">Доставка на хранителни продукти за </w:t>
      </w:r>
      <w:r w:rsidRPr="001D350C">
        <w:rPr>
          <w:rFonts w:eastAsia="Calibri"/>
          <w:b/>
          <w:bCs/>
          <w:sz w:val="32"/>
          <w:szCs w:val="32"/>
        </w:rPr>
        <w:t xml:space="preserve">обектите към Дирекция </w:t>
      </w:r>
      <w:r w:rsidRPr="001D350C">
        <w:rPr>
          <w:rFonts w:eastAsia="Calibri"/>
          <w:b/>
          <w:sz w:val="32"/>
          <w:szCs w:val="32"/>
        </w:rPr>
        <w:t>„Образование, младежки дейности и спорт”</w:t>
      </w:r>
      <w:r w:rsidRPr="001D350C">
        <w:rPr>
          <w:b/>
          <w:bCs/>
          <w:sz w:val="32"/>
          <w:szCs w:val="32"/>
        </w:rPr>
        <w:t>, разположени на територията на Община Велико Търново</w:t>
      </w:r>
      <w:r w:rsidRPr="001D350C">
        <w:rPr>
          <w:rFonts w:eastAsia="Calibri"/>
          <w:bCs/>
          <w:sz w:val="32"/>
          <w:szCs w:val="32"/>
        </w:rPr>
        <w:t xml:space="preserve"> - </w:t>
      </w:r>
      <w:r w:rsidRPr="002F6ABC">
        <w:rPr>
          <w:rFonts w:eastAsia="Calibri"/>
          <w:b/>
          <w:bCs/>
          <w:sz w:val="32"/>
          <w:szCs w:val="32"/>
        </w:rPr>
        <w:t xml:space="preserve">Други хранителни и бакалски стоки, варива и яйца </w:t>
      </w:r>
    </w:p>
    <w:p w:rsidR="00DB0273" w:rsidRDefault="00DB0273" w:rsidP="006D6B0C">
      <w:pPr>
        <w:ind w:left="709" w:right="283"/>
        <w:jc w:val="center"/>
        <w:rPr>
          <w:b/>
          <w:i/>
        </w:rPr>
      </w:pPr>
    </w:p>
    <w:p w:rsidR="0021265C" w:rsidRDefault="0021265C"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Pr="00523136" w:rsidRDefault="006E6527" w:rsidP="006D6B0C">
      <w:pPr>
        <w:ind w:left="709" w:right="283"/>
        <w:jc w:val="both"/>
        <w:rPr>
          <w:bCs/>
        </w:rPr>
      </w:pPr>
      <w:r w:rsidRPr="00523136">
        <w:rPr>
          <w:bCs/>
        </w:rPr>
        <w:t>- всички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w:t>
      </w:r>
      <w:r w:rsidRPr="009366E6">
        <w:rPr>
          <w:rFonts w:eastAsia="MS Mincho"/>
        </w:rPr>
        <w:lastRenderedPageBreak/>
        <w:t xml:space="preserve">съотносим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обн.,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-Предварително опакованите продукти да са в опаковка, която предпазва от външно замърсяване и не променя органо</w:t>
      </w:r>
      <w:r w:rsidR="00390BAB">
        <w:t xml:space="preserve"> </w:t>
      </w:r>
      <w:r w:rsidRPr="00523136">
        <w:t>лептичните им показатели.</w:t>
      </w:r>
    </w:p>
    <w:p w:rsidR="006E6527" w:rsidRPr="00523136" w:rsidRDefault="006E6527" w:rsidP="00BE0617">
      <w:pPr>
        <w:spacing w:line="276" w:lineRule="auto"/>
        <w:ind w:left="709" w:right="283"/>
        <w:jc w:val="both"/>
      </w:pPr>
      <w:r w:rsidRPr="00523136">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390BAB"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учебните институции /приложен към настоящата спецификация/ </w:t>
      </w:r>
      <w:r w:rsidRPr="00842BAD">
        <w:t xml:space="preserve"> на изпълнителите</w:t>
      </w:r>
      <w:r w:rsidR="00D832CB">
        <w:t xml:space="preserve"> по обособените позиции</w:t>
      </w:r>
      <w:r w:rsidRPr="00842BAD">
        <w:t xml:space="preserve">, всеки четвъртък  - от 09.00 ч. до 10.00 ч. </w:t>
      </w:r>
      <w:r w:rsidR="00FF31D3">
        <w:t xml:space="preserve">за изпълнение през следващата седмица. </w:t>
      </w: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Списъка на учебните институции</w:t>
      </w:r>
      <w:r w:rsidRPr="00EF555B">
        <w:t xml:space="preserve"> се извършва с писмено уведомяване на ИЗПЪЛНИТЕЛЯ с възлагателно писмо. Транспортните разходи до местата за доставка са за сметка на ИЗПЪЛНИТЕЛЯ.</w:t>
      </w:r>
    </w:p>
    <w:p w:rsidR="004D09C4" w:rsidRPr="00AD2405" w:rsidRDefault="006E6527" w:rsidP="004D09C4">
      <w:pPr>
        <w:suppressAutoHyphens/>
        <w:spacing w:line="276" w:lineRule="auto"/>
        <w:ind w:left="720" w:right="283" w:firstLine="696"/>
        <w:contextualSpacing/>
        <w:jc w:val="both"/>
        <w:rPr>
          <w:lang w:val="en-US" w:eastAsia="ar-SA"/>
        </w:rPr>
      </w:pPr>
      <w:r w:rsidRPr="004D09C4">
        <w:rPr>
          <w:color w:val="000000"/>
          <w:sz w:val="23"/>
          <w:szCs w:val="23"/>
          <w:lang w:eastAsia="en-US"/>
        </w:rPr>
        <w:lastRenderedPageBreak/>
        <w:t xml:space="preserve">Кокошите яйца </w:t>
      </w:r>
      <w:r w:rsidRPr="004D09C4">
        <w:rPr>
          <w:bCs/>
        </w:rPr>
        <w:t xml:space="preserve">да са от качество Клас „А” и да са </w:t>
      </w:r>
      <w:r w:rsidRPr="004D09C4">
        <w:t xml:space="preserve">маркирани, съгласно чл. 4 и чл. 5 от Наредба № 1 от 09.01.2008 г. за изискванията за търговия с яйца и опаковани, съгласно чл. 6 и чл. 7 от същата. Да отговарят на изискванията </w:t>
      </w:r>
      <w:r w:rsidRPr="00AD2405">
        <w:t xml:space="preserve">на </w:t>
      </w:r>
      <w:r w:rsidR="004D09C4" w:rsidRPr="00AD2405">
        <w:rPr>
          <w:lang w:val="en-US"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p>
    <w:p w:rsidR="006E6527" w:rsidRPr="00CF0029" w:rsidRDefault="006E6527" w:rsidP="006D6B0C">
      <w:pPr>
        <w:autoSpaceDE w:val="0"/>
        <w:autoSpaceDN w:val="0"/>
        <w:adjustRightInd w:val="0"/>
        <w:ind w:left="709" w:right="283"/>
        <w:jc w:val="both"/>
      </w:pPr>
      <w:r w:rsidRPr="00CF0029">
        <w:rPr>
          <w:bCs/>
        </w:rPr>
        <w:t>.</w:t>
      </w:r>
    </w:p>
    <w:p w:rsidR="006E6527" w:rsidRPr="00CF0029" w:rsidRDefault="006E6527" w:rsidP="004D09C4">
      <w:pPr>
        <w:ind w:left="709" w:right="283" w:firstLine="707"/>
        <w:jc w:val="both"/>
      </w:pPr>
      <w:r w:rsidRPr="00CF0029">
        <w:t>Яйцата трябва да се доставят и консумират не по-късно от 28 дни след датата на снасяне.</w:t>
      </w:r>
    </w:p>
    <w:p w:rsidR="006E6527" w:rsidRPr="00CF0029" w:rsidRDefault="006E6527" w:rsidP="004D09C4">
      <w:pPr>
        <w:ind w:left="709" w:right="283" w:firstLine="707"/>
        <w:jc w:val="both"/>
      </w:pPr>
      <w:r w:rsidRPr="00CF0029">
        <w:t>Яйцата трябва да се транспортират и съхраняват при температура, гарантираща безопасността им (от +5 °C до +18 °C).</w:t>
      </w:r>
    </w:p>
    <w:p w:rsidR="006E6527" w:rsidRPr="00CF0029" w:rsidRDefault="006E6527" w:rsidP="006D6B0C">
      <w:pPr>
        <w:autoSpaceDE w:val="0"/>
        <w:autoSpaceDN w:val="0"/>
        <w:adjustRightInd w:val="0"/>
        <w:ind w:left="709" w:right="283"/>
        <w:jc w:val="both"/>
        <w:rPr>
          <w:bCs/>
        </w:rPr>
      </w:pPr>
    </w:p>
    <w:p w:rsidR="006E6527" w:rsidRPr="00523136" w:rsidRDefault="006E6527" w:rsidP="004D09C4">
      <w:pPr>
        <w:ind w:left="709" w:right="283" w:firstLine="707"/>
        <w:jc w:val="both"/>
      </w:pPr>
      <w:r w:rsidRPr="00CF0029">
        <w:t xml:space="preserve">Варивата, които се предлагат в </w:t>
      </w:r>
      <w:r w:rsidR="009A61D7" w:rsidRPr="00CF0029">
        <w:t>обектите към дирекция ОМДС</w:t>
      </w:r>
      <w:r w:rsidRPr="00CF0029">
        <w:t xml:space="preserve">, трябва да отговарят на следните </w:t>
      </w:r>
      <w:r w:rsidRPr="00523136">
        <w:t>изисквания:</w:t>
      </w:r>
    </w:p>
    <w:p w:rsidR="006E6527" w:rsidRPr="00523136" w:rsidRDefault="006E6527" w:rsidP="006D6B0C">
      <w:pPr>
        <w:ind w:left="709" w:right="283"/>
        <w:jc w:val="both"/>
      </w:pPr>
      <w:r w:rsidRPr="00523136">
        <w:t>1. да са цели и здрави;</w:t>
      </w:r>
    </w:p>
    <w:p w:rsidR="006E6527" w:rsidRPr="00523136" w:rsidRDefault="006E6527" w:rsidP="006D6B0C">
      <w:pPr>
        <w:ind w:left="709" w:right="283"/>
        <w:jc w:val="both"/>
      </w:pPr>
      <w:r w:rsidRPr="00523136">
        <w:t>2. да са чисти, без видими чужди вещества;</w:t>
      </w:r>
    </w:p>
    <w:p w:rsidR="006E6527" w:rsidRPr="00523136" w:rsidRDefault="006E6527" w:rsidP="006D6B0C">
      <w:pPr>
        <w:ind w:left="709" w:right="283"/>
        <w:jc w:val="both"/>
      </w:pPr>
      <w:r w:rsidRPr="00523136">
        <w:t>3. да са без вредители;</w:t>
      </w:r>
    </w:p>
    <w:p w:rsidR="006E6527" w:rsidRPr="00523136" w:rsidRDefault="006E6527" w:rsidP="006D6B0C">
      <w:pPr>
        <w:ind w:left="709" w:right="283"/>
        <w:jc w:val="both"/>
      </w:pPr>
      <w:r w:rsidRPr="00523136">
        <w:t>4. да нямат увреждания от вредители;</w:t>
      </w:r>
    </w:p>
    <w:p w:rsidR="006E6527" w:rsidRPr="00523136" w:rsidRDefault="006E6527" w:rsidP="006D6B0C">
      <w:pPr>
        <w:ind w:left="709" w:right="283"/>
        <w:jc w:val="both"/>
      </w:pPr>
      <w:r w:rsidRPr="00523136">
        <w:t>5. да нямат неспецифичен мирис и/или вкус;</w:t>
      </w:r>
    </w:p>
    <w:p w:rsidR="006E6527" w:rsidRPr="00523136" w:rsidRDefault="006E6527" w:rsidP="006D6B0C">
      <w:pPr>
        <w:ind w:left="709" w:right="283"/>
      </w:pPr>
      <w:r w:rsidRPr="00523136">
        <w:t>6. да са с цвят, характерен за продукта.</w:t>
      </w:r>
    </w:p>
    <w:p w:rsidR="006E6527" w:rsidRPr="00523136" w:rsidRDefault="006E6527" w:rsidP="006D6B0C">
      <w:pPr>
        <w:ind w:left="709" w:right="283"/>
      </w:pPr>
      <w:r w:rsidRPr="00523136">
        <w:t>Не се използват продукти, засегнати от гниене или други увреждания, които биха ги направили негодни за консумация.</w:t>
      </w:r>
    </w:p>
    <w:p w:rsidR="006E6527" w:rsidRPr="00523136" w:rsidRDefault="006E6527" w:rsidP="006D6B0C">
      <w:pPr>
        <w:autoSpaceDE w:val="0"/>
        <w:autoSpaceDN w:val="0"/>
        <w:adjustRightInd w:val="0"/>
        <w:ind w:left="709" w:right="283"/>
        <w:jc w:val="both"/>
        <w:rPr>
          <w:bCs/>
        </w:rPr>
      </w:pPr>
    </w:p>
    <w:p w:rsidR="006E6527" w:rsidRPr="00523136" w:rsidRDefault="006E6527" w:rsidP="006D6B0C">
      <w:pPr>
        <w:numPr>
          <w:ilvl w:val="0"/>
          <w:numId w:val="33"/>
        </w:numPr>
        <w:ind w:left="709" w:right="283" w:firstLine="0"/>
        <w:jc w:val="both"/>
      </w:pPr>
      <w:r w:rsidRPr="00523136">
        <w:t xml:space="preserve">Ядките, които се предлагат в </w:t>
      </w:r>
      <w:r w:rsidR="009A61D7" w:rsidRPr="00523136">
        <w:t>обектите към дирекция ОМДС</w:t>
      </w:r>
      <w:r w:rsidRPr="00523136">
        <w:t>, трябва да отговарят на следните изисквания:</w:t>
      </w:r>
    </w:p>
    <w:p w:rsidR="006E6527" w:rsidRPr="00523136" w:rsidRDefault="006E6527" w:rsidP="006D6B0C">
      <w:pPr>
        <w:ind w:left="709" w:right="283"/>
        <w:jc w:val="both"/>
      </w:pPr>
      <w:r w:rsidRPr="00523136">
        <w:t>1. да са цели, здрави, чисти, нормално развити;</w:t>
      </w:r>
    </w:p>
    <w:p w:rsidR="006E6527" w:rsidRPr="00523136" w:rsidRDefault="006E6527" w:rsidP="006D6B0C">
      <w:pPr>
        <w:ind w:left="709" w:right="283"/>
        <w:jc w:val="both"/>
      </w:pPr>
      <w:r w:rsidRPr="00523136">
        <w:t>2. да имат цвят, характерен за продукта;</w:t>
      </w:r>
    </w:p>
    <w:p w:rsidR="006E6527" w:rsidRPr="00523136" w:rsidRDefault="006E6527" w:rsidP="006D6B0C">
      <w:pPr>
        <w:ind w:left="709" w:right="283"/>
        <w:jc w:val="both"/>
      </w:pPr>
      <w:r w:rsidRPr="00523136">
        <w:t>3. да имат вкус и мирис, характерни за продукта, без специфичен мирис и привкус;</w:t>
      </w:r>
    </w:p>
    <w:p w:rsidR="006E6527" w:rsidRPr="00523136" w:rsidRDefault="006E6527" w:rsidP="006D6B0C">
      <w:pPr>
        <w:ind w:left="709" w:right="283"/>
        <w:jc w:val="both"/>
      </w:pPr>
      <w:r w:rsidRPr="00523136">
        <w:t>4. да нямат странични примеси;</w:t>
      </w:r>
    </w:p>
    <w:p w:rsidR="006E6527" w:rsidRPr="00523136" w:rsidRDefault="006E6527" w:rsidP="006D6B0C">
      <w:pPr>
        <w:ind w:left="709" w:right="283"/>
        <w:jc w:val="both"/>
      </w:pPr>
      <w:r w:rsidRPr="00523136">
        <w:t>5. да са неповредени от насекоми или гризачи;</w:t>
      </w:r>
    </w:p>
    <w:p w:rsidR="006E6527" w:rsidRPr="00523136" w:rsidRDefault="006E6527" w:rsidP="006D6B0C">
      <w:pPr>
        <w:ind w:left="709" w:right="283"/>
        <w:jc w:val="both"/>
      </w:pPr>
      <w:r w:rsidRPr="00523136">
        <w:t>6. да няма наличие на живи вредители.</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използва само "Рафинирана бяла захар" или "Екстра бяла захар" при спазване на изискванията на Наредбата за изискванията към захарите, предназначени за консумация от човека, приета с ПМС № 209 от 11 септември 2002 г. (ДВ, бр. 89 от 2002 г.).</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предлага само шоколад, отговарящ на Наредбата за изискванията към какаото и шоколадовите продукти, приета с ПМС № 251 от 6 ноември 2002 г. (ДВ, бр. 107 от 2002 г.).</w:t>
      </w:r>
    </w:p>
    <w:p w:rsidR="006E6527" w:rsidRPr="00CF4622" w:rsidRDefault="006E6527" w:rsidP="006D6B0C">
      <w:pPr>
        <w:numPr>
          <w:ilvl w:val="0"/>
          <w:numId w:val="33"/>
        </w:numPr>
        <w:tabs>
          <w:tab w:val="clear" w:pos="720"/>
          <w:tab w:val="num" w:pos="426"/>
        </w:tabs>
        <w:spacing w:before="100" w:beforeAutospacing="1" w:after="100" w:afterAutospacing="1"/>
        <w:ind w:left="709" w:right="283" w:firstLine="0"/>
        <w:jc w:val="both"/>
        <w:rPr>
          <w:b/>
          <w:lang w:val="ru-RU"/>
        </w:rPr>
      </w:pPr>
      <w:r w:rsidRPr="00523136">
        <w:t xml:space="preserve">Пчелният мед, който се предлага в </w:t>
      </w:r>
      <w:r w:rsidR="009A61D7" w:rsidRPr="00523136">
        <w:t>обектите към дирекция ОМДС</w:t>
      </w:r>
      <w:r w:rsidRPr="00523136">
        <w:t>, трябва да отговаря на</w:t>
      </w:r>
      <w:r w:rsidRPr="00CF4622">
        <w:t xml:space="preserve"> изискванията на Директива 2001/110/ЕО на Съвета от 20 декември 2001 г. относно меда (OB L 10, 12.1.2002 г.) и Наредбата за изискванията към пчелния мед, предназначен за консумация от човека, приета с ПМС № 196 от 28 август 2002 г. (ДВ, бр. 85 от 2002 г.).</w:t>
      </w:r>
    </w:p>
    <w:p w:rsidR="006E6527" w:rsidRPr="00523136" w:rsidRDefault="006E6527" w:rsidP="006D6B0C">
      <w:pPr>
        <w:numPr>
          <w:ilvl w:val="0"/>
          <w:numId w:val="33"/>
        </w:numPr>
        <w:ind w:left="709" w:right="283" w:firstLine="0"/>
        <w:jc w:val="both"/>
      </w:pPr>
      <w:r w:rsidRPr="00523136">
        <w:t xml:space="preserve">В </w:t>
      </w:r>
      <w:r w:rsidR="009A61D7" w:rsidRPr="00523136">
        <w:t xml:space="preserve">обектите към дирекция ОМДС </w:t>
      </w:r>
      <w:r w:rsidRPr="00523136">
        <w:t>се използва само сол, йодирана с калиев йодат, в съответствие с изискванията на Наредбата за изискванията към състава и характеристиките на солта за хранителни цели, приета с ПМС № 23 от 30 януари 2001 г. (ДВ, бр. 11 от 2001 г.).</w:t>
      </w:r>
    </w:p>
    <w:p w:rsidR="00D62411" w:rsidRPr="00682983" w:rsidRDefault="00A50B98" w:rsidP="006D6B0C">
      <w:pPr>
        <w:autoSpaceDE w:val="0"/>
        <w:autoSpaceDN w:val="0"/>
        <w:adjustRightInd w:val="0"/>
        <w:ind w:left="709" w:right="283"/>
        <w:jc w:val="both"/>
      </w:pPr>
      <w:r w:rsidRPr="00682983">
        <w:t>Изпълнението на доставки на хранителни продукти</w:t>
      </w:r>
      <w:r w:rsidR="00AE64BD" w:rsidRPr="00682983">
        <w:t xml:space="preserve"> </w:t>
      </w:r>
      <w:r w:rsidRPr="00682983">
        <w:t xml:space="preserve"> </w:t>
      </w:r>
      <w:r w:rsidR="00AE64BD" w:rsidRPr="00682983">
        <w:t xml:space="preserve">- </w:t>
      </w:r>
      <w:r w:rsidR="00AE64BD" w:rsidRPr="00682983">
        <w:rPr>
          <w:sz w:val="23"/>
          <w:szCs w:val="23"/>
          <w:lang w:eastAsia="en-US"/>
        </w:rPr>
        <w:t>други хранителни и бакалски стоки, варива и яйца,</w:t>
      </w:r>
      <w:r w:rsidR="00AE64BD" w:rsidRPr="00682983">
        <w:rPr>
          <w:b/>
          <w:sz w:val="23"/>
          <w:szCs w:val="23"/>
          <w:lang w:eastAsia="en-US"/>
        </w:rPr>
        <w:t xml:space="preserve"> </w:t>
      </w:r>
      <w:r w:rsidRPr="00682983">
        <w:t>да се извършва</w:t>
      </w:r>
      <w:r w:rsidR="0057201D" w:rsidRPr="00682983">
        <w:t xml:space="preserve"> до всички обекти</w:t>
      </w:r>
      <w:r w:rsidRPr="00682983">
        <w:t xml:space="preserve">: понеделник от </w:t>
      </w:r>
      <w:r w:rsidR="00AE64BD" w:rsidRPr="00682983">
        <w:t>7</w:t>
      </w:r>
      <w:r w:rsidRPr="00682983">
        <w:t>.</w:t>
      </w:r>
      <w:r w:rsidR="00AE64BD" w:rsidRPr="00682983">
        <w:t>0</w:t>
      </w:r>
      <w:r w:rsidRPr="00682983">
        <w:t>0 до 0</w:t>
      </w:r>
      <w:r w:rsidR="00AE64BD" w:rsidRPr="00682983">
        <w:t>9</w:t>
      </w:r>
      <w:r w:rsidRPr="00682983">
        <w:t>:</w:t>
      </w:r>
      <w:r w:rsidR="00AE64BD" w:rsidRPr="00682983">
        <w:t>0</w:t>
      </w:r>
      <w:r w:rsidRPr="00682983">
        <w:t>0 часа</w:t>
      </w:r>
      <w:r w:rsidR="002E53AC" w:rsidRPr="00682983">
        <w:t>.</w:t>
      </w:r>
    </w:p>
    <w:p w:rsidR="006E6527" w:rsidRPr="00523136" w:rsidRDefault="006E6527" w:rsidP="006D6B0C">
      <w:pPr>
        <w:autoSpaceDE w:val="0"/>
        <w:autoSpaceDN w:val="0"/>
        <w:adjustRightInd w:val="0"/>
        <w:ind w:left="709" w:right="283"/>
        <w:jc w:val="both"/>
        <w:rPr>
          <w:bCs/>
        </w:rPr>
      </w:pPr>
    </w:p>
    <w:p w:rsidR="006E6527" w:rsidRPr="0099341A" w:rsidRDefault="006E6527" w:rsidP="006D6B0C">
      <w:pPr>
        <w:autoSpaceDE w:val="0"/>
        <w:autoSpaceDN w:val="0"/>
        <w:adjustRightInd w:val="0"/>
        <w:ind w:left="709" w:right="283"/>
        <w:jc w:val="both"/>
        <w:rPr>
          <w:lang w:val="ru-RU"/>
        </w:rPr>
      </w:pPr>
    </w:p>
    <w:p w:rsidR="001A09DB" w:rsidRDefault="001A09DB" w:rsidP="006D6B0C">
      <w:pPr>
        <w:ind w:left="709" w:right="283"/>
        <w:jc w:val="both"/>
      </w:pPr>
      <w:r w:rsidRPr="00605562">
        <w:rPr>
          <w:b/>
          <w:lang w:val="en-US"/>
        </w:rPr>
        <w:t>3</w:t>
      </w:r>
      <w:r w:rsidR="00605562">
        <w:t>.</w:t>
      </w:r>
      <w:r>
        <w:t xml:space="preserve">Срокът за изпълнение на обществената поръчка </w:t>
      </w:r>
      <w:r w:rsidRPr="001A09DB">
        <w:rPr>
          <w:b/>
        </w:rPr>
        <w:t xml:space="preserve">е </w:t>
      </w:r>
      <w:r w:rsidR="00DC185F">
        <w:rPr>
          <w:b/>
        </w:rPr>
        <w:t>36</w:t>
      </w:r>
      <w:r w:rsidRPr="001A09DB">
        <w:rPr>
          <w:b/>
        </w:rPr>
        <w:t xml:space="preserve"> </w:t>
      </w:r>
      <w:r w:rsidR="00DC185F">
        <w:rPr>
          <w:b/>
        </w:rPr>
        <w:t>месеца</w:t>
      </w:r>
      <w:r>
        <w:rPr>
          <w:b/>
        </w:rPr>
        <w:t>, считано от датата на подписване на договора</w:t>
      </w:r>
      <w:r w:rsidRPr="001A09DB">
        <w:rPr>
          <w:b/>
        </w:rPr>
        <w:t>.</w:t>
      </w:r>
    </w:p>
    <w:p w:rsidR="001A09DB" w:rsidRPr="00523136" w:rsidRDefault="001A09DB" w:rsidP="006D6B0C">
      <w:pPr>
        <w:ind w:left="709" w:right="283"/>
        <w:jc w:val="both"/>
      </w:pPr>
      <w:r w:rsidRPr="00605562">
        <w:rPr>
          <w:b/>
        </w:rPr>
        <w:t>4.</w:t>
      </w:r>
      <w:r>
        <w:t xml:space="preserve"> Регулаторния режим на цените за периода на изпълнение на договора </w:t>
      </w:r>
      <w:r w:rsidR="00CF0029">
        <w:t>щ</w:t>
      </w:r>
      <w:r>
        <w:t>е</w:t>
      </w:r>
      <w:r w:rsidR="00CF0029">
        <w:t xml:space="preserve"> се получава </w:t>
      </w:r>
      <w:r w:rsidR="00833465">
        <w:t xml:space="preserve">като </w:t>
      </w:r>
      <w:r w:rsidR="00F03DD7" w:rsidRPr="00F03DD7">
        <w:t xml:space="preserve">стойността на доставката </w:t>
      </w:r>
      <w:r w:rsidR="00F03DD7">
        <w:t xml:space="preserve">ще бъде </w:t>
      </w:r>
      <w:r w:rsidR="00F03DD7" w:rsidRPr="00F03DD7">
        <w:t xml:space="preserve">формирана по </w:t>
      </w:r>
      <w:r w:rsidR="00F03DD7">
        <w:t>метод</w:t>
      </w:r>
      <w:r w:rsidR="00833465">
        <w:t>а</w:t>
      </w:r>
      <w:r w:rsidR="00F03DD7">
        <w:t xml:space="preserve">: </w:t>
      </w:r>
      <w:r w:rsidR="00F03DD7" w:rsidRPr="00F03DD7">
        <w:t xml:space="preserve"> цена на придобиване /производство - доказана чрез първични </w:t>
      </w:r>
      <w:r w:rsidR="00635346">
        <w:t xml:space="preserve">платежни </w:t>
      </w:r>
      <w:r w:rsidR="00F03DD7" w:rsidRPr="00F03DD7">
        <w:t xml:space="preserve">документи / за придобиване / или калкулации / за производство /  + %  транспортно </w:t>
      </w:r>
      <w:r w:rsidR="00F03DD7" w:rsidRPr="00523136">
        <w:t xml:space="preserve">– складови разходи + % печалба </w:t>
      </w:r>
      <w:r w:rsidR="00CF0029" w:rsidRPr="00523136">
        <w:t>при условия</w:t>
      </w:r>
      <w:r w:rsidR="00F03DD7" w:rsidRPr="00523136">
        <w:t>, посочени в проекта на договор, част от настоящата документация.</w:t>
      </w:r>
    </w:p>
    <w:p w:rsidR="00CF0029" w:rsidRDefault="00A76DCD" w:rsidP="006D6B0C">
      <w:pPr>
        <w:ind w:left="709" w:right="283"/>
        <w:jc w:val="both"/>
      </w:pPr>
      <w:r w:rsidRPr="00523136">
        <w:rPr>
          <w:b/>
        </w:rPr>
        <w:t>5.</w:t>
      </w:r>
      <w:r w:rsidRPr="00523136">
        <w:t xml:space="preserve"> 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Прогнозните 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B7738" w:rsidRPr="00BB08F6" w:rsidRDefault="007B7738" w:rsidP="006D6B0C">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B7738" w:rsidRPr="00BB08F6" w:rsidRDefault="007B7738" w:rsidP="006D6B0C">
      <w:pPr>
        <w:ind w:left="709" w:right="283"/>
        <w:jc w:val="both"/>
      </w:pP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6D6B0C">
      <w:pPr>
        <w:pStyle w:val="affe"/>
        <w:numPr>
          <w:ilvl w:val="0"/>
          <w:numId w:val="40"/>
        </w:numPr>
        <w:ind w:left="709" w:right="283" w:firstLine="0"/>
        <w:jc w:val="both"/>
      </w:pPr>
      <w:r>
        <w:t xml:space="preserve"> Списък на учебните институции към Дирекция „Образование, младежки дейности и спорт“ за които е необходимо доставка на хранителни продукти – </w:t>
      </w:r>
      <w:r w:rsidR="00AE64BD" w:rsidRPr="00D832CB">
        <w:rPr>
          <w:b/>
          <w:lang w:eastAsia="ar-SA"/>
        </w:rPr>
        <w:t>Приложение №1а</w:t>
      </w:r>
      <w:r w:rsidR="00D832CB">
        <w:rPr>
          <w:b/>
          <w:lang w:eastAsia="ar-SA"/>
        </w:rPr>
        <w:t>;</w:t>
      </w:r>
    </w:p>
    <w:p w:rsidR="00D832CB" w:rsidRPr="00C72009" w:rsidRDefault="00D832CB" w:rsidP="00D832CB">
      <w:pPr>
        <w:pStyle w:val="affe"/>
        <w:numPr>
          <w:ilvl w:val="0"/>
          <w:numId w:val="40"/>
        </w:numPr>
        <w:ind w:left="0" w:firstLine="426"/>
        <w:jc w:val="both"/>
      </w:pPr>
      <w:r w:rsidRPr="00D832CB">
        <w:rPr>
          <w:lang w:eastAsia="ar-SA"/>
        </w:rPr>
        <w:t>Пълен списък на хранителните продукти, предмет на обществената поръчка</w:t>
      </w:r>
      <w:r>
        <w:rPr>
          <w:b/>
          <w:lang w:eastAsia="ar-SA"/>
        </w:rPr>
        <w:t xml:space="preserve"> – Приложение №1б.</w:t>
      </w:r>
    </w:p>
    <w:p w:rsidR="00C72009" w:rsidRPr="00682983" w:rsidRDefault="00C72009" w:rsidP="00D832CB">
      <w:pPr>
        <w:pStyle w:val="affe"/>
        <w:numPr>
          <w:ilvl w:val="0"/>
          <w:numId w:val="40"/>
        </w:numPr>
        <w:ind w:left="0" w:firstLine="426"/>
        <w:jc w:val="both"/>
      </w:pPr>
      <w:r>
        <w:rPr>
          <w:lang w:eastAsia="ar-SA"/>
        </w:rPr>
        <w:t xml:space="preserve">Проекта на договор – </w:t>
      </w:r>
      <w:bookmarkStart w:id="0" w:name="_GoBack"/>
      <w:r w:rsidRPr="00C72009">
        <w:rPr>
          <w:b/>
          <w:lang w:eastAsia="ar-SA"/>
        </w:rPr>
        <w:t>Приложение № 1 в</w:t>
      </w:r>
      <w:bookmarkEnd w:id="0"/>
      <w:r>
        <w:rPr>
          <w:lang w:eastAsia="ar-SA"/>
        </w:rPr>
        <w:t>.</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7"/>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7B0" w:rsidRDefault="004927B0" w:rsidP="00B87160">
      <w:r>
        <w:separator/>
      </w:r>
    </w:p>
  </w:endnote>
  <w:endnote w:type="continuationSeparator" w:id="0">
    <w:p w:rsidR="004927B0" w:rsidRDefault="004927B0"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7B0" w:rsidRDefault="004927B0" w:rsidP="00B87160">
      <w:r>
        <w:separator/>
      </w:r>
    </w:p>
  </w:footnote>
  <w:footnote w:type="continuationSeparator" w:id="0">
    <w:p w:rsidR="004927B0" w:rsidRDefault="004927B0"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C72009">
          <w:rPr>
            <w:noProof/>
          </w:rPr>
          <w:t>4</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C25E027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7738"/>
    <w:rsid w:val="00066079"/>
    <w:rsid w:val="000C4004"/>
    <w:rsid w:val="000D2F1B"/>
    <w:rsid w:val="00113870"/>
    <w:rsid w:val="0012274F"/>
    <w:rsid w:val="0015549F"/>
    <w:rsid w:val="0016698F"/>
    <w:rsid w:val="00177ACA"/>
    <w:rsid w:val="001A09DB"/>
    <w:rsid w:val="001F4E8E"/>
    <w:rsid w:val="0021265C"/>
    <w:rsid w:val="00231AC8"/>
    <w:rsid w:val="00231EDA"/>
    <w:rsid w:val="00236A94"/>
    <w:rsid w:val="00286DB1"/>
    <w:rsid w:val="0029005C"/>
    <w:rsid w:val="002D2D58"/>
    <w:rsid w:val="002D7006"/>
    <w:rsid w:val="002E53AC"/>
    <w:rsid w:val="002F147C"/>
    <w:rsid w:val="00302444"/>
    <w:rsid w:val="0031356E"/>
    <w:rsid w:val="00346EF1"/>
    <w:rsid w:val="0036112D"/>
    <w:rsid w:val="0037665A"/>
    <w:rsid w:val="00390BAB"/>
    <w:rsid w:val="00393BAE"/>
    <w:rsid w:val="003B0C86"/>
    <w:rsid w:val="004072CE"/>
    <w:rsid w:val="004131CA"/>
    <w:rsid w:val="00416917"/>
    <w:rsid w:val="004715C1"/>
    <w:rsid w:val="00485C9A"/>
    <w:rsid w:val="004927B0"/>
    <w:rsid w:val="004968FD"/>
    <w:rsid w:val="004D09C4"/>
    <w:rsid w:val="00523136"/>
    <w:rsid w:val="00524844"/>
    <w:rsid w:val="005260F4"/>
    <w:rsid w:val="0053358C"/>
    <w:rsid w:val="005634F5"/>
    <w:rsid w:val="0057201D"/>
    <w:rsid w:val="00574EC4"/>
    <w:rsid w:val="005B2A7C"/>
    <w:rsid w:val="005D41E4"/>
    <w:rsid w:val="005F6140"/>
    <w:rsid w:val="00605171"/>
    <w:rsid w:val="00605562"/>
    <w:rsid w:val="006259F4"/>
    <w:rsid w:val="00625D64"/>
    <w:rsid w:val="00635346"/>
    <w:rsid w:val="00646761"/>
    <w:rsid w:val="00682983"/>
    <w:rsid w:val="006B0CDC"/>
    <w:rsid w:val="006D6B0C"/>
    <w:rsid w:val="006E6527"/>
    <w:rsid w:val="0074352C"/>
    <w:rsid w:val="00762301"/>
    <w:rsid w:val="0076275A"/>
    <w:rsid w:val="007B7738"/>
    <w:rsid w:val="007F5590"/>
    <w:rsid w:val="00816A3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B3F66"/>
    <w:rsid w:val="009F382E"/>
    <w:rsid w:val="00A12110"/>
    <w:rsid w:val="00A32E5C"/>
    <w:rsid w:val="00A40767"/>
    <w:rsid w:val="00A50B98"/>
    <w:rsid w:val="00A7167C"/>
    <w:rsid w:val="00A76DCD"/>
    <w:rsid w:val="00A775A3"/>
    <w:rsid w:val="00AD2405"/>
    <w:rsid w:val="00AE64BD"/>
    <w:rsid w:val="00B87160"/>
    <w:rsid w:val="00BA09B3"/>
    <w:rsid w:val="00BB1AF1"/>
    <w:rsid w:val="00BE0617"/>
    <w:rsid w:val="00C72009"/>
    <w:rsid w:val="00C8070A"/>
    <w:rsid w:val="00C90BB5"/>
    <w:rsid w:val="00C933BB"/>
    <w:rsid w:val="00CA3464"/>
    <w:rsid w:val="00CF0029"/>
    <w:rsid w:val="00D17397"/>
    <w:rsid w:val="00D62411"/>
    <w:rsid w:val="00D66868"/>
    <w:rsid w:val="00D753B8"/>
    <w:rsid w:val="00D832CB"/>
    <w:rsid w:val="00D87C9B"/>
    <w:rsid w:val="00DB0273"/>
    <w:rsid w:val="00DC0FB9"/>
    <w:rsid w:val="00DC185F"/>
    <w:rsid w:val="00E3410B"/>
    <w:rsid w:val="00E404D1"/>
    <w:rsid w:val="00EB1F5C"/>
    <w:rsid w:val="00EE5CC5"/>
    <w:rsid w:val="00F03DD7"/>
    <w:rsid w:val="00F725AE"/>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76FD7"/>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4</Pages>
  <Words>1577</Words>
  <Characters>8993</Characters>
  <Application>Microsoft Office Word</Application>
  <DocSecurity>0</DocSecurity>
  <Lines>74</Lines>
  <Paragraphs>21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30</cp:revision>
  <cp:lastPrinted>2019-01-24T09:28:00Z</cp:lastPrinted>
  <dcterms:created xsi:type="dcterms:W3CDTF">2015-05-12T08:06:00Z</dcterms:created>
  <dcterms:modified xsi:type="dcterms:W3CDTF">2019-05-07T13:04:00Z</dcterms:modified>
</cp:coreProperties>
</file>